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3105" w:rsidRDefault="00F93105" w:rsidP="00332B68">
      <w:pPr>
        <w:rPr>
          <w:lang w:val="uk-UA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2" o:spid="_x0000_s1026" type="#_x0000_t75" alt="3зуб" style="position:absolute;margin-left:207pt;margin-top:-18pt;width:36.6pt;height:50.4pt;z-index:251658240;visibility:visible">
            <v:imagedata r:id="rId7" o:title=""/>
          </v:shape>
        </w:pict>
      </w:r>
    </w:p>
    <w:p w:rsidR="00F93105" w:rsidRDefault="00F93105" w:rsidP="00332B68">
      <w:pPr>
        <w:pStyle w:val="Title"/>
        <w:rPr>
          <w:lang w:val="uk-UA"/>
        </w:rPr>
      </w:pPr>
      <w:r>
        <w:rPr>
          <w:lang w:val="uk-UA"/>
        </w:rPr>
        <w:t xml:space="preserve"> </w:t>
      </w:r>
    </w:p>
    <w:p w:rsidR="00F93105" w:rsidRPr="00F93330" w:rsidRDefault="00F93105" w:rsidP="00332B68">
      <w:pPr>
        <w:pStyle w:val="Title"/>
        <w:jc w:val="left"/>
        <w:rPr>
          <w:lang w:val="uk-UA"/>
        </w:rPr>
      </w:pPr>
    </w:p>
    <w:p w:rsidR="00F93105" w:rsidRDefault="00F93105" w:rsidP="00332B68">
      <w:pPr>
        <w:pStyle w:val="Title"/>
        <w:rPr>
          <w:sz w:val="28"/>
          <w:szCs w:val="28"/>
        </w:rPr>
      </w:pPr>
      <w:r>
        <w:rPr>
          <w:sz w:val="28"/>
          <w:szCs w:val="28"/>
        </w:rPr>
        <w:t>ЛУБЕНСЬКА МІСЬКА РАДА</w:t>
      </w:r>
    </w:p>
    <w:p w:rsidR="00F93105" w:rsidRDefault="00F93105" w:rsidP="00332B68">
      <w:pPr>
        <w:pStyle w:val="Title"/>
        <w:rPr>
          <w:b w:val="0"/>
          <w:szCs w:val="24"/>
        </w:rPr>
      </w:pPr>
      <w:r>
        <w:rPr>
          <w:szCs w:val="24"/>
        </w:rPr>
        <w:t>ПОЛТАВСЬКОЇ ОБЛАСТІ</w:t>
      </w:r>
    </w:p>
    <w:p w:rsidR="00F93105" w:rsidRDefault="00F93105" w:rsidP="00530022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(тридцята </w:t>
      </w:r>
      <w:r w:rsidRPr="001C28BD">
        <w:rPr>
          <w:b/>
          <w:color w:val="FF6600"/>
          <w:sz w:val="28"/>
          <w:szCs w:val="28"/>
          <w:lang w:val="uk-UA"/>
        </w:rPr>
        <w:t xml:space="preserve"> </w:t>
      </w:r>
      <w:r w:rsidRPr="00F84C2D">
        <w:rPr>
          <w:b/>
          <w:color w:val="000000"/>
          <w:sz w:val="28"/>
          <w:szCs w:val="28"/>
          <w:lang w:val="uk-UA"/>
        </w:rPr>
        <w:t>с</w:t>
      </w:r>
      <w:r>
        <w:rPr>
          <w:b/>
          <w:sz w:val="28"/>
          <w:szCs w:val="28"/>
          <w:lang w:val="uk-UA"/>
        </w:rPr>
        <w:t>есія сьомого скликання)</w:t>
      </w:r>
    </w:p>
    <w:p w:rsidR="00F93105" w:rsidRDefault="00F93105" w:rsidP="00332B68">
      <w:pPr>
        <w:jc w:val="center"/>
        <w:rPr>
          <w:b/>
          <w:sz w:val="16"/>
          <w:szCs w:val="16"/>
          <w:lang w:val="uk-UA"/>
        </w:rPr>
      </w:pPr>
    </w:p>
    <w:p w:rsidR="00F93105" w:rsidRDefault="00F93105" w:rsidP="00332B68">
      <w:pPr>
        <w:pStyle w:val="Heading2"/>
        <w:rPr>
          <w:sz w:val="28"/>
          <w:szCs w:val="28"/>
        </w:rPr>
      </w:pPr>
      <w:r>
        <w:rPr>
          <w:sz w:val="28"/>
          <w:szCs w:val="28"/>
        </w:rPr>
        <w:t>Р І Ш Е Н Н Я</w:t>
      </w:r>
    </w:p>
    <w:p w:rsidR="00F93105" w:rsidRDefault="00F93105" w:rsidP="00332B68">
      <w:pPr>
        <w:rPr>
          <w:sz w:val="12"/>
          <w:szCs w:val="12"/>
          <w:lang w:val="uk-UA"/>
        </w:rPr>
      </w:pPr>
    </w:p>
    <w:p w:rsidR="00F93105" w:rsidRDefault="00F93105" w:rsidP="005E0164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22 березня  2018 року</w:t>
      </w:r>
    </w:p>
    <w:p w:rsidR="00F93105" w:rsidRDefault="00F93105" w:rsidP="00332B68">
      <w:pPr>
        <w:rPr>
          <w:sz w:val="28"/>
          <w:szCs w:val="28"/>
          <w:lang w:val="uk-UA"/>
        </w:rPr>
      </w:pPr>
    </w:p>
    <w:p w:rsidR="00F93105" w:rsidRDefault="00F93105" w:rsidP="00332B68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Про надання дозволу на виготовлення </w:t>
      </w:r>
    </w:p>
    <w:p w:rsidR="00F93105" w:rsidRDefault="00F93105" w:rsidP="00332B68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технічної документації  із землеустрою щодо </w:t>
      </w:r>
    </w:p>
    <w:p w:rsidR="00F93105" w:rsidRDefault="00F93105" w:rsidP="00332B68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поділу земельних ділянок</w:t>
      </w:r>
    </w:p>
    <w:p w:rsidR="00F93105" w:rsidRDefault="00F93105" w:rsidP="00332B68">
      <w:pPr>
        <w:rPr>
          <w:lang w:val="uk-UA"/>
        </w:rPr>
      </w:pPr>
      <w:r>
        <w:rPr>
          <w:sz w:val="28"/>
          <w:szCs w:val="28"/>
          <w:lang w:val="uk-UA"/>
        </w:rPr>
        <w:t xml:space="preserve"> </w:t>
      </w:r>
    </w:p>
    <w:p w:rsidR="00F93105" w:rsidRDefault="00F93105" w:rsidP="00332B68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</w:t>
      </w:r>
      <w:r>
        <w:rPr>
          <w:sz w:val="28"/>
          <w:szCs w:val="28"/>
          <w:lang w:val="uk-UA"/>
        </w:rPr>
        <w:tab/>
        <w:t xml:space="preserve">Розглянувши клопотання </w:t>
      </w:r>
      <w:r>
        <w:rPr>
          <w:b/>
          <w:color w:val="000000"/>
          <w:sz w:val="28"/>
          <w:szCs w:val="28"/>
          <w:lang w:val="uk-UA"/>
        </w:rPr>
        <w:t>Управління</w:t>
      </w:r>
      <w:r w:rsidRPr="00114CD4">
        <w:rPr>
          <w:b/>
          <w:color w:val="000000"/>
          <w:sz w:val="28"/>
          <w:szCs w:val="28"/>
          <w:lang w:val="uk-UA"/>
        </w:rPr>
        <w:t xml:space="preserve"> з питань комунального майна та земельних відносин виконавчого комітету Лубенської міської ради</w:t>
      </w:r>
      <w:r>
        <w:rPr>
          <w:sz w:val="28"/>
          <w:szCs w:val="28"/>
          <w:lang w:val="uk-UA"/>
        </w:rPr>
        <w:t xml:space="preserve"> та  керуючись статтями 12, 20, 38-39, 81, 90-91, 118, 121, 123-126,186 Земельного кодексу України, статтею 26 Закону України «Про  місцеве самоврядування в Україні», статтями 25, 48, 56 Закону України «Про землеустрій»,                </w:t>
      </w:r>
    </w:p>
    <w:p w:rsidR="00F93105" w:rsidRDefault="00F93105" w:rsidP="00332B68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міська   рада   вирішила:</w:t>
      </w:r>
    </w:p>
    <w:p w:rsidR="00F93105" w:rsidRDefault="00F93105" w:rsidP="00332B68">
      <w:pPr>
        <w:jc w:val="center"/>
        <w:rPr>
          <w:b/>
          <w:sz w:val="28"/>
          <w:szCs w:val="28"/>
          <w:lang w:val="uk-UA"/>
        </w:rPr>
      </w:pPr>
    </w:p>
    <w:p w:rsidR="00F93105" w:rsidRPr="00420C3C" w:rsidRDefault="00F93105" w:rsidP="00420C3C">
      <w:pPr>
        <w:pStyle w:val="ListParagraph"/>
        <w:numPr>
          <w:ilvl w:val="0"/>
          <w:numId w:val="7"/>
        </w:numPr>
        <w:ind w:left="0" w:firstLine="426"/>
        <w:jc w:val="both"/>
        <w:rPr>
          <w:b/>
          <w:color w:val="000000"/>
          <w:sz w:val="28"/>
          <w:szCs w:val="28"/>
          <w:lang w:val="uk-UA"/>
        </w:rPr>
      </w:pPr>
      <w:r w:rsidRPr="00114CD4">
        <w:rPr>
          <w:color w:val="000000"/>
          <w:sz w:val="28"/>
          <w:szCs w:val="28"/>
          <w:lang w:val="uk-UA"/>
        </w:rPr>
        <w:t xml:space="preserve">Надати дозвіл на виготовлення технічної документації із землеустрою щодо поділу земельної ділянки  </w:t>
      </w:r>
      <w:r w:rsidRPr="00114CD4">
        <w:rPr>
          <w:b/>
          <w:color w:val="000000"/>
          <w:sz w:val="28"/>
          <w:szCs w:val="28"/>
          <w:lang w:val="uk-UA"/>
        </w:rPr>
        <w:t>Управлінню з питань комунального майна та земельних відносин виконавчого комітету Лубенської міської ради</w:t>
      </w:r>
      <w:r>
        <w:rPr>
          <w:color w:val="000000"/>
          <w:sz w:val="28"/>
          <w:szCs w:val="28"/>
          <w:lang w:val="uk-UA"/>
        </w:rPr>
        <w:t xml:space="preserve"> </w:t>
      </w:r>
      <w:r w:rsidRPr="00114CD4">
        <w:rPr>
          <w:color w:val="000000"/>
          <w:sz w:val="28"/>
          <w:szCs w:val="28"/>
          <w:lang w:val="uk-UA"/>
        </w:rPr>
        <w:t>на земельну ділянку за адресою: м. Лубни,</w:t>
      </w:r>
      <w:r>
        <w:rPr>
          <w:color w:val="000000"/>
          <w:sz w:val="28"/>
          <w:szCs w:val="28"/>
          <w:lang w:val="uk-UA"/>
        </w:rPr>
        <w:t xml:space="preserve"> проспект Володимирський</w:t>
      </w:r>
      <w:r w:rsidRPr="00114CD4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94,</w:t>
      </w:r>
      <w:r w:rsidRPr="00114CD4">
        <w:rPr>
          <w:color w:val="000000"/>
          <w:sz w:val="28"/>
          <w:szCs w:val="28"/>
          <w:lang w:val="uk-UA"/>
        </w:rPr>
        <w:t xml:space="preserve"> кадастровий номер 5310700000:0</w:t>
      </w:r>
      <w:r>
        <w:rPr>
          <w:color w:val="000000"/>
          <w:sz w:val="28"/>
          <w:szCs w:val="28"/>
          <w:lang w:val="uk-UA"/>
        </w:rPr>
        <w:t>2</w:t>
      </w:r>
      <w:r w:rsidRPr="00114CD4">
        <w:rPr>
          <w:color w:val="000000"/>
          <w:sz w:val="28"/>
          <w:szCs w:val="28"/>
          <w:lang w:val="uk-UA"/>
        </w:rPr>
        <w:t>:0</w:t>
      </w:r>
      <w:r>
        <w:rPr>
          <w:color w:val="000000"/>
          <w:sz w:val="28"/>
          <w:szCs w:val="28"/>
          <w:lang w:val="uk-UA"/>
        </w:rPr>
        <w:t>69</w:t>
      </w:r>
      <w:r w:rsidRPr="00114CD4">
        <w:rPr>
          <w:color w:val="000000"/>
          <w:sz w:val="28"/>
          <w:szCs w:val="28"/>
          <w:lang w:val="uk-UA"/>
        </w:rPr>
        <w:t>:</w:t>
      </w:r>
      <w:r w:rsidRPr="00F2445C">
        <w:rPr>
          <w:color w:val="000000"/>
          <w:sz w:val="28"/>
          <w:szCs w:val="28"/>
          <w:lang w:val="uk-UA"/>
        </w:rPr>
        <w:t>0059,</w:t>
      </w:r>
      <w:r w:rsidRPr="00114CD4">
        <w:rPr>
          <w:color w:val="000000"/>
          <w:sz w:val="28"/>
          <w:szCs w:val="28"/>
          <w:lang w:val="uk-UA"/>
        </w:rPr>
        <w:t xml:space="preserve"> загальною площею </w:t>
      </w:r>
      <w:smartTag w:uri="urn:schemas-microsoft-com:office:smarttags" w:element="metricconverter">
        <w:smartTagPr>
          <w:attr w:name="ProductID" w:val="3,0165 га"/>
        </w:smartTagPr>
        <w:r>
          <w:rPr>
            <w:color w:val="000000"/>
            <w:sz w:val="28"/>
            <w:szCs w:val="28"/>
            <w:lang w:val="uk-UA"/>
          </w:rPr>
          <w:t>3</w:t>
        </w:r>
        <w:r w:rsidRPr="00114CD4">
          <w:rPr>
            <w:color w:val="000000"/>
            <w:sz w:val="28"/>
            <w:szCs w:val="28"/>
            <w:lang w:val="uk-UA"/>
          </w:rPr>
          <w:t>,</w:t>
        </w:r>
        <w:r>
          <w:rPr>
            <w:color w:val="000000"/>
            <w:sz w:val="28"/>
            <w:szCs w:val="28"/>
            <w:lang w:val="uk-UA"/>
          </w:rPr>
          <w:t xml:space="preserve">0165 </w:t>
        </w:r>
        <w:r w:rsidRPr="00114CD4">
          <w:rPr>
            <w:color w:val="000000"/>
            <w:sz w:val="28"/>
            <w:szCs w:val="28"/>
            <w:lang w:val="uk-UA"/>
          </w:rPr>
          <w:t>га</w:t>
        </w:r>
      </w:smartTag>
      <w:r>
        <w:rPr>
          <w:color w:val="000000"/>
          <w:sz w:val="28"/>
          <w:szCs w:val="28"/>
          <w:lang w:val="uk-UA"/>
        </w:rPr>
        <w:t>,</w:t>
      </w:r>
      <w:r w:rsidRPr="00114CD4">
        <w:rPr>
          <w:color w:val="000000"/>
          <w:sz w:val="28"/>
          <w:szCs w:val="28"/>
          <w:lang w:val="uk-UA"/>
        </w:rPr>
        <w:t xml:space="preserve">  за цільовим призначенням – для </w:t>
      </w:r>
      <w:r>
        <w:rPr>
          <w:color w:val="000000"/>
          <w:sz w:val="28"/>
          <w:szCs w:val="28"/>
          <w:lang w:val="uk-UA"/>
        </w:rPr>
        <w:t>розміщення та експлуатації основних, підсобних і допоміжних будівель та споруд підприємств переробної, машинобудівної та іншої промисловості</w:t>
      </w:r>
      <w:r w:rsidRPr="00114CD4">
        <w:rPr>
          <w:color w:val="000000"/>
          <w:sz w:val="28"/>
          <w:szCs w:val="28"/>
          <w:lang w:val="uk-UA"/>
        </w:rPr>
        <w:t xml:space="preserve">, з метою створення  </w:t>
      </w:r>
      <w:r>
        <w:rPr>
          <w:color w:val="000000"/>
          <w:sz w:val="28"/>
          <w:szCs w:val="28"/>
          <w:lang w:val="uk-UA"/>
        </w:rPr>
        <w:t>трьо</w:t>
      </w:r>
      <w:r w:rsidRPr="00114CD4">
        <w:rPr>
          <w:color w:val="000000"/>
          <w:sz w:val="28"/>
          <w:szCs w:val="28"/>
          <w:lang w:val="uk-UA"/>
        </w:rPr>
        <w:t>х  нових земл</w:t>
      </w:r>
      <w:r>
        <w:rPr>
          <w:color w:val="000000"/>
          <w:sz w:val="28"/>
          <w:szCs w:val="28"/>
          <w:lang w:val="uk-UA"/>
        </w:rPr>
        <w:t>еволодінь</w:t>
      </w:r>
      <w:r w:rsidRPr="00114CD4">
        <w:rPr>
          <w:color w:val="000000"/>
          <w:sz w:val="28"/>
          <w:szCs w:val="28"/>
          <w:lang w:val="uk-UA"/>
        </w:rPr>
        <w:t xml:space="preserve">  без зміни цільового призначення</w:t>
      </w:r>
      <w:r>
        <w:rPr>
          <w:color w:val="000000"/>
          <w:sz w:val="28"/>
          <w:szCs w:val="28"/>
          <w:lang w:val="uk-UA"/>
        </w:rPr>
        <w:t xml:space="preserve"> на користь </w:t>
      </w:r>
      <w:r w:rsidRPr="0076623A">
        <w:rPr>
          <w:b/>
          <w:color w:val="000000"/>
          <w:sz w:val="28"/>
          <w:szCs w:val="28"/>
          <w:lang w:val="uk-UA"/>
        </w:rPr>
        <w:t>Територіальної громади м. Лубни в особі Лубенської міської ради.</w:t>
      </w:r>
    </w:p>
    <w:p w:rsidR="00F93105" w:rsidRDefault="00F93105" w:rsidP="00420C3C">
      <w:pPr>
        <w:pStyle w:val="ListParagraph"/>
        <w:numPr>
          <w:ilvl w:val="0"/>
          <w:numId w:val="7"/>
        </w:numPr>
        <w:ind w:left="0" w:firstLine="426"/>
        <w:jc w:val="both"/>
        <w:rPr>
          <w:b/>
          <w:color w:val="000000"/>
          <w:sz w:val="28"/>
          <w:szCs w:val="28"/>
          <w:lang w:val="uk-UA"/>
        </w:rPr>
      </w:pPr>
      <w:r w:rsidRPr="00114CD4">
        <w:rPr>
          <w:color w:val="000000"/>
          <w:sz w:val="28"/>
          <w:szCs w:val="28"/>
          <w:lang w:val="uk-UA"/>
        </w:rPr>
        <w:t xml:space="preserve">Надати дозвіл на виготовлення технічної документації із землеустрою щодо поділу земельної ділянки  </w:t>
      </w:r>
      <w:r w:rsidRPr="00114CD4">
        <w:rPr>
          <w:b/>
          <w:color w:val="000000"/>
          <w:sz w:val="28"/>
          <w:szCs w:val="28"/>
          <w:lang w:val="uk-UA"/>
        </w:rPr>
        <w:t>Управлінню з питань комунального майна та земельних відносин виконавчого комітету Лубенської міської ради</w:t>
      </w:r>
      <w:r>
        <w:rPr>
          <w:color w:val="000000"/>
          <w:sz w:val="28"/>
          <w:szCs w:val="28"/>
          <w:lang w:val="uk-UA"/>
        </w:rPr>
        <w:t xml:space="preserve"> </w:t>
      </w:r>
      <w:r w:rsidRPr="00114CD4">
        <w:rPr>
          <w:color w:val="000000"/>
          <w:sz w:val="28"/>
          <w:szCs w:val="28"/>
          <w:lang w:val="uk-UA"/>
        </w:rPr>
        <w:t>на земельну ділянку за адресою: м. Лубни,</w:t>
      </w:r>
      <w:r>
        <w:rPr>
          <w:color w:val="000000"/>
          <w:sz w:val="28"/>
          <w:szCs w:val="28"/>
          <w:lang w:val="uk-UA"/>
        </w:rPr>
        <w:t xml:space="preserve"> проспект Володимирський</w:t>
      </w:r>
      <w:r w:rsidRPr="00114CD4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94,</w:t>
      </w:r>
      <w:r w:rsidRPr="00114CD4">
        <w:rPr>
          <w:color w:val="000000"/>
          <w:sz w:val="28"/>
          <w:szCs w:val="28"/>
          <w:lang w:val="uk-UA"/>
        </w:rPr>
        <w:t xml:space="preserve"> кадастровий номер 5310700000:0</w:t>
      </w:r>
      <w:r>
        <w:rPr>
          <w:color w:val="000000"/>
          <w:sz w:val="28"/>
          <w:szCs w:val="28"/>
          <w:lang w:val="uk-UA"/>
        </w:rPr>
        <w:t>2</w:t>
      </w:r>
      <w:r w:rsidRPr="00114CD4">
        <w:rPr>
          <w:color w:val="000000"/>
          <w:sz w:val="28"/>
          <w:szCs w:val="28"/>
          <w:lang w:val="uk-UA"/>
        </w:rPr>
        <w:t>:0</w:t>
      </w:r>
      <w:r>
        <w:rPr>
          <w:color w:val="000000"/>
          <w:sz w:val="28"/>
          <w:szCs w:val="28"/>
          <w:lang w:val="uk-UA"/>
        </w:rPr>
        <w:t>69</w:t>
      </w:r>
      <w:r w:rsidRPr="00114CD4">
        <w:rPr>
          <w:color w:val="000000"/>
          <w:sz w:val="28"/>
          <w:szCs w:val="28"/>
          <w:lang w:val="uk-UA"/>
        </w:rPr>
        <w:t>:</w:t>
      </w:r>
      <w:r w:rsidRPr="00F2445C">
        <w:rPr>
          <w:color w:val="000000"/>
          <w:sz w:val="28"/>
          <w:szCs w:val="28"/>
          <w:lang w:val="uk-UA"/>
        </w:rPr>
        <w:t>0060</w:t>
      </w:r>
      <w:r w:rsidRPr="00114CD4">
        <w:rPr>
          <w:color w:val="000000"/>
          <w:sz w:val="28"/>
          <w:szCs w:val="28"/>
          <w:lang w:val="uk-UA"/>
        </w:rPr>
        <w:t xml:space="preserve">, загальною площею </w:t>
      </w:r>
      <w:smartTag w:uri="urn:schemas-microsoft-com:office:smarttags" w:element="metricconverter">
        <w:smartTagPr>
          <w:attr w:name="ProductID" w:val="2,6344 га"/>
        </w:smartTagPr>
        <w:r>
          <w:rPr>
            <w:color w:val="000000"/>
            <w:sz w:val="28"/>
            <w:szCs w:val="28"/>
            <w:lang w:val="uk-UA"/>
          </w:rPr>
          <w:t>2</w:t>
        </w:r>
        <w:r w:rsidRPr="00114CD4">
          <w:rPr>
            <w:color w:val="000000"/>
            <w:sz w:val="28"/>
            <w:szCs w:val="28"/>
            <w:lang w:val="uk-UA"/>
          </w:rPr>
          <w:t>,</w:t>
        </w:r>
        <w:r>
          <w:rPr>
            <w:color w:val="000000"/>
            <w:sz w:val="28"/>
            <w:szCs w:val="28"/>
            <w:lang w:val="uk-UA"/>
          </w:rPr>
          <w:t xml:space="preserve">6344 </w:t>
        </w:r>
        <w:r w:rsidRPr="00114CD4">
          <w:rPr>
            <w:color w:val="000000"/>
            <w:sz w:val="28"/>
            <w:szCs w:val="28"/>
            <w:lang w:val="uk-UA"/>
          </w:rPr>
          <w:t>га</w:t>
        </w:r>
      </w:smartTag>
      <w:r>
        <w:rPr>
          <w:color w:val="000000"/>
          <w:sz w:val="28"/>
          <w:szCs w:val="28"/>
          <w:lang w:val="uk-UA"/>
        </w:rPr>
        <w:t>,</w:t>
      </w:r>
      <w:r w:rsidRPr="00114CD4">
        <w:rPr>
          <w:color w:val="000000"/>
          <w:sz w:val="28"/>
          <w:szCs w:val="28"/>
          <w:lang w:val="uk-UA"/>
        </w:rPr>
        <w:t xml:space="preserve">  за цільовим призначенням – для </w:t>
      </w:r>
      <w:r>
        <w:rPr>
          <w:color w:val="000000"/>
          <w:sz w:val="28"/>
          <w:szCs w:val="28"/>
          <w:lang w:val="uk-UA"/>
        </w:rPr>
        <w:t>розміщення та експлуатації основних, підсобних і допоміжних будівель та споруд підприємств переробної, машинобудівної та іншої промисловості</w:t>
      </w:r>
      <w:r w:rsidRPr="00114CD4">
        <w:rPr>
          <w:color w:val="000000"/>
          <w:sz w:val="28"/>
          <w:szCs w:val="28"/>
          <w:lang w:val="uk-UA"/>
        </w:rPr>
        <w:t xml:space="preserve">, з метою створення  </w:t>
      </w:r>
      <w:r>
        <w:rPr>
          <w:color w:val="000000"/>
          <w:sz w:val="28"/>
          <w:szCs w:val="28"/>
          <w:lang w:val="uk-UA"/>
        </w:rPr>
        <w:t>двох</w:t>
      </w:r>
      <w:r w:rsidRPr="00114CD4">
        <w:rPr>
          <w:color w:val="000000"/>
          <w:sz w:val="28"/>
          <w:szCs w:val="28"/>
          <w:lang w:val="uk-UA"/>
        </w:rPr>
        <w:t xml:space="preserve">  нових земл</w:t>
      </w:r>
      <w:r>
        <w:rPr>
          <w:color w:val="000000"/>
          <w:sz w:val="28"/>
          <w:szCs w:val="28"/>
          <w:lang w:val="uk-UA"/>
        </w:rPr>
        <w:t>еволодінь</w:t>
      </w:r>
      <w:r w:rsidRPr="00114CD4">
        <w:rPr>
          <w:color w:val="000000"/>
          <w:sz w:val="28"/>
          <w:szCs w:val="28"/>
          <w:lang w:val="uk-UA"/>
        </w:rPr>
        <w:t xml:space="preserve">  без зміни цільового призначення</w:t>
      </w:r>
      <w:r>
        <w:rPr>
          <w:color w:val="000000"/>
          <w:sz w:val="28"/>
          <w:szCs w:val="28"/>
          <w:lang w:val="uk-UA"/>
        </w:rPr>
        <w:t xml:space="preserve"> на користь </w:t>
      </w:r>
      <w:r w:rsidRPr="0076623A">
        <w:rPr>
          <w:b/>
          <w:color w:val="000000"/>
          <w:sz w:val="28"/>
          <w:szCs w:val="28"/>
          <w:lang w:val="uk-UA"/>
        </w:rPr>
        <w:t>Територіальної громади м. Лубни в особі Лубенської міської ради.</w:t>
      </w:r>
    </w:p>
    <w:p w:rsidR="00F93105" w:rsidRDefault="00F93105" w:rsidP="00420C3C">
      <w:pPr>
        <w:pStyle w:val="ListParagraph"/>
        <w:ind w:left="0"/>
        <w:jc w:val="both"/>
        <w:rPr>
          <w:b/>
          <w:color w:val="000000"/>
          <w:sz w:val="28"/>
          <w:szCs w:val="28"/>
          <w:lang w:val="uk-UA"/>
        </w:rPr>
      </w:pPr>
    </w:p>
    <w:p w:rsidR="00F93105" w:rsidRDefault="00F93105" w:rsidP="00077C00">
      <w:pPr>
        <w:pStyle w:val="ListParagraph"/>
        <w:ind w:left="426"/>
        <w:jc w:val="both"/>
        <w:rPr>
          <w:b/>
          <w:color w:val="000000"/>
          <w:sz w:val="28"/>
          <w:szCs w:val="28"/>
          <w:lang w:val="uk-UA"/>
        </w:rPr>
      </w:pPr>
    </w:p>
    <w:p w:rsidR="00F93105" w:rsidRDefault="00F93105" w:rsidP="00077C00">
      <w:pPr>
        <w:pStyle w:val="ListParagraph"/>
        <w:ind w:left="426"/>
        <w:jc w:val="both"/>
        <w:rPr>
          <w:b/>
          <w:color w:val="000000"/>
          <w:sz w:val="28"/>
          <w:szCs w:val="28"/>
          <w:lang w:val="uk-UA"/>
        </w:rPr>
      </w:pPr>
    </w:p>
    <w:p w:rsidR="00F93105" w:rsidRPr="0076623A" w:rsidRDefault="00F93105" w:rsidP="00077C00">
      <w:pPr>
        <w:pStyle w:val="ListParagraph"/>
        <w:ind w:left="426"/>
        <w:jc w:val="both"/>
        <w:rPr>
          <w:b/>
          <w:color w:val="000000"/>
          <w:sz w:val="28"/>
          <w:szCs w:val="28"/>
          <w:lang w:val="uk-UA"/>
        </w:rPr>
      </w:pPr>
    </w:p>
    <w:p w:rsidR="00F93105" w:rsidRPr="008F1BAB" w:rsidRDefault="00F93105" w:rsidP="0076623A">
      <w:pPr>
        <w:jc w:val="both"/>
        <w:rPr>
          <w:color w:val="FF6600"/>
          <w:sz w:val="28"/>
          <w:szCs w:val="28"/>
          <w:lang w:val="uk-UA"/>
        </w:rPr>
      </w:pPr>
      <w:r>
        <w:rPr>
          <w:color w:val="FF6600"/>
          <w:sz w:val="28"/>
          <w:szCs w:val="28"/>
          <w:lang w:val="uk-UA"/>
        </w:rPr>
        <w:t xml:space="preserve">       </w:t>
      </w:r>
      <w:r w:rsidRPr="008F1BAB">
        <w:rPr>
          <w:b/>
          <w:color w:val="000000"/>
          <w:sz w:val="28"/>
          <w:szCs w:val="28"/>
          <w:lang w:val="uk-UA"/>
        </w:rPr>
        <w:t>Міський голова                                                                    О.П.Грицаєн</w:t>
      </w:r>
      <w:r w:rsidRPr="008F1BAB">
        <w:rPr>
          <w:b/>
          <w:bCs/>
          <w:color w:val="000000"/>
          <w:sz w:val="28"/>
          <w:szCs w:val="28"/>
          <w:lang w:val="uk-UA"/>
        </w:rPr>
        <w:t>ко</w:t>
      </w:r>
    </w:p>
    <w:p w:rsidR="00F93105" w:rsidRDefault="00F93105" w:rsidP="00332B68">
      <w:pPr>
        <w:rPr>
          <w:lang w:val="uk-UA"/>
        </w:rPr>
      </w:pPr>
    </w:p>
    <w:p w:rsidR="00F93105" w:rsidRDefault="00F93105" w:rsidP="00332B68">
      <w:pPr>
        <w:rPr>
          <w:lang w:val="uk-UA"/>
        </w:rPr>
      </w:pPr>
    </w:p>
    <w:p w:rsidR="00F93105" w:rsidRPr="006B25BF" w:rsidRDefault="00F93105" w:rsidP="00332B68">
      <w:pPr>
        <w:jc w:val="center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П</w:t>
      </w:r>
      <w:r w:rsidRPr="006B25BF">
        <w:rPr>
          <w:sz w:val="24"/>
          <w:szCs w:val="24"/>
          <w:lang w:val="uk-UA"/>
        </w:rPr>
        <w:t>ОГОДЖЕНО:</w:t>
      </w:r>
    </w:p>
    <w:p w:rsidR="00F93105" w:rsidRPr="006B25BF" w:rsidRDefault="00F93105" w:rsidP="00332B68">
      <w:pPr>
        <w:jc w:val="center"/>
        <w:rPr>
          <w:sz w:val="24"/>
          <w:szCs w:val="24"/>
          <w:lang w:val="uk-UA"/>
        </w:rPr>
      </w:pPr>
    </w:p>
    <w:p w:rsidR="00F93105" w:rsidRPr="006B25BF" w:rsidRDefault="00F93105" w:rsidP="00332B68">
      <w:pPr>
        <w:jc w:val="center"/>
        <w:rPr>
          <w:sz w:val="24"/>
          <w:szCs w:val="24"/>
          <w:lang w:val="uk-UA"/>
        </w:rPr>
      </w:pPr>
    </w:p>
    <w:p w:rsidR="00F93105" w:rsidRPr="006B25BF" w:rsidRDefault="00F93105" w:rsidP="00694D7E">
      <w:pPr>
        <w:rPr>
          <w:sz w:val="24"/>
          <w:szCs w:val="24"/>
          <w:lang w:val="uk-UA"/>
        </w:rPr>
      </w:pPr>
      <w:r w:rsidRPr="006B25BF">
        <w:rPr>
          <w:sz w:val="24"/>
          <w:szCs w:val="24"/>
          <w:lang w:val="uk-UA"/>
        </w:rPr>
        <w:t xml:space="preserve">Секретар міської ради                                                                              </w:t>
      </w:r>
      <w:r>
        <w:rPr>
          <w:sz w:val="24"/>
          <w:szCs w:val="24"/>
          <w:lang w:val="uk-UA"/>
        </w:rPr>
        <w:t xml:space="preserve">О.В. </w:t>
      </w:r>
      <w:r w:rsidRPr="006B25BF">
        <w:rPr>
          <w:sz w:val="24"/>
          <w:szCs w:val="24"/>
          <w:lang w:val="uk-UA"/>
        </w:rPr>
        <w:t>Карпець</w:t>
      </w:r>
    </w:p>
    <w:p w:rsidR="00F93105" w:rsidRDefault="00F93105" w:rsidP="00332B68">
      <w:pPr>
        <w:rPr>
          <w:sz w:val="24"/>
          <w:szCs w:val="24"/>
          <w:lang w:val="uk-UA"/>
        </w:rPr>
      </w:pPr>
      <w:r w:rsidRPr="006B25BF">
        <w:rPr>
          <w:sz w:val="24"/>
          <w:szCs w:val="24"/>
          <w:lang w:val="uk-UA"/>
        </w:rPr>
        <w:t xml:space="preserve">                    </w:t>
      </w:r>
    </w:p>
    <w:p w:rsidR="00F93105" w:rsidRPr="006B25BF" w:rsidRDefault="00F93105" w:rsidP="00332B68">
      <w:pPr>
        <w:rPr>
          <w:sz w:val="24"/>
          <w:szCs w:val="24"/>
          <w:lang w:val="uk-UA"/>
        </w:rPr>
      </w:pPr>
      <w:r w:rsidRPr="006B25BF">
        <w:rPr>
          <w:sz w:val="24"/>
          <w:szCs w:val="24"/>
          <w:lang w:val="uk-UA"/>
        </w:rPr>
        <w:t xml:space="preserve">Голова постійної депутатської </w:t>
      </w:r>
    </w:p>
    <w:p w:rsidR="00F93105" w:rsidRPr="006B25BF" w:rsidRDefault="00F93105" w:rsidP="00332B68">
      <w:pPr>
        <w:pStyle w:val="Footer"/>
        <w:rPr>
          <w:sz w:val="24"/>
          <w:szCs w:val="24"/>
          <w:lang w:val="uk-UA"/>
        </w:rPr>
      </w:pPr>
      <w:r w:rsidRPr="006B25BF">
        <w:rPr>
          <w:sz w:val="24"/>
          <w:szCs w:val="24"/>
          <w:lang w:val="uk-UA"/>
        </w:rPr>
        <w:t>комісії з питань землевідведення</w:t>
      </w:r>
    </w:p>
    <w:p w:rsidR="00F93105" w:rsidRPr="006B25BF" w:rsidRDefault="00F93105" w:rsidP="00694D7E">
      <w:pPr>
        <w:pStyle w:val="Footer"/>
        <w:tabs>
          <w:tab w:val="right" w:pos="9540"/>
        </w:tabs>
        <w:rPr>
          <w:sz w:val="24"/>
          <w:szCs w:val="24"/>
          <w:lang w:val="uk-UA"/>
        </w:rPr>
      </w:pPr>
      <w:r w:rsidRPr="006B25BF">
        <w:rPr>
          <w:sz w:val="24"/>
          <w:szCs w:val="24"/>
          <w:lang w:val="uk-UA"/>
        </w:rPr>
        <w:t xml:space="preserve">будівництва, архітектури </w:t>
      </w:r>
      <w:r>
        <w:rPr>
          <w:sz w:val="24"/>
          <w:szCs w:val="24"/>
          <w:lang w:val="uk-UA"/>
        </w:rPr>
        <w:tab/>
      </w:r>
      <w:r>
        <w:rPr>
          <w:sz w:val="24"/>
          <w:szCs w:val="24"/>
          <w:lang w:val="uk-UA"/>
        </w:rPr>
        <w:tab/>
        <w:t xml:space="preserve">                                               Ю.Б. Денисенко</w:t>
      </w:r>
      <w:r w:rsidRPr="006B25BF">
        <w:rPr>
          <w:sz w:val="24"/>
          <w:szCs w:val="24"/>
          <w:lang w:val="uk-UA"/>
        </w:rPr>
        <w:t xml:space="preserve">  </w:t>
      </w:r>
    </w:p>
    <w:p w:rsidR="00F93105" w:rsidRPr="002E72EA" w:rsidRDefault="00F93105" w:rsidP="00332B68">
      <w:pPr>
        <w:pStyle w:val="Footer"/>
        <w:tabs>
          <w:tab w:val="left" w:pos="708"/>
        </w:tabs>
        <w:rPr>
          <w:sz w:val="24"/>
          <w:szCs w:val="24"/>
          <w:lang w:val="uk-UA"/>
        </w:rPr>
      </w:pPr>
    </w:p>
    <w:p w:rsidR="00F93105" w:rsidRPr="002E72EA" w:rsidRDefault="00F93105" w:rsidP="00332B68">
      <w:pPr>
        <w:pStyle w:val="Footer"/>
        <w:tabs>
          <w:tab w:val="left" w:pos="708"/>
        </w:tabs>
        <w:rPr>
          <w:sz w:val="24"/>
          <w:szCs w:val="24"/>
          <w:lang w:val="uk-UA"/>
        </w:rPr>
      </w:pPr>
      <w:r w:rsidRPr="002E72EA">
        <w:rPr>
          <w:sz w:val="24"/>
          <w:szCs w:val="24"/>
          <w:lang w:val="uk-UA"/>
        </w:rPr>
        <w:t>Головний спеціаліст</w:t>
      </w:r>
      <w:r w:rsidRPr="002E72EA">
        <w:rPr>
          <w:sz w:val="24"/>
          <w:szCs w:val="24"/>
        </w:rPr>
        <w:t xml:space="preserve"> юридичного відділу                                               </w:t>
      </w:r>
      <w:r w:rsidRPr="002E72EA">
        <w:rPr>
          <w:sz w:val="24"/>
          <w:szCs w:val="24"/>
          <w:lang w:val="uk-UA"/>
        </w:rPr>
        <w:t>Т.Г. Синявська</w:t>
      </w:r>
    </w:p>
    <w:p w:rsidR="00F93105" w:rsidRPr="002E72EA" w:rsidRDefault="00F93105" w:rsidP="00332B68">
      <w:pPr>
        <w:pStyle w:val="Footer"/>
        <w:tabs>
          <w:tab w:val="left" w:pos="708"/>
        </w:tabs>
        <w:rPr>
          <w:sz w:val="24"/>
          <w:szCs w:val="24"/>
          <w:lang w:val="uk-UA"/>
        </w:rPr>
      </w:pPr>
    </w:p>
    <w:p w:rsidR="00F93105" w:rsidRPr="006B25BF" w:rsidRDefault="00F93105" w:rsidP="00332B68">
      <w:pPr>
        <w:pStyle w:val="Footer"/>
        <w:tabs>
          <w:tab w:val="left" w:pos="708"/>
        </w:tabs>
        <w:rPr>
          <w:sz w:val="24"/>
          <w:szCs w:val="24"/>
          <w:lang w:val="uk-UA"/>
        </w:rPr>
      </w:pPr>
      <w:r w:rsidRPr="006B25BF">
        <w:rPr>
          <w:sz w:val="24"/>
          <w:szCs w:val="24"/>
          <w:lang w:val="uk-UA"/>
        </w:rPr>
        <w:t>Начальник  організаційного відділу                                                        Н.М. Уварова</w:t>
      </w:r>
    </w:p>
    <w:p w:rsidR="00F93105" w:rsidRPr="006B25BF" w:rsidRDefault="00F93105" w:rsidP="00332B68">
      <w:pPr>
        <w:rPr>
          <w:sz w:val="24"/>
          <w:szCs w:val="24"/>
          <w:lang w:val="uk-UA"/>
        </w:rPr>
      </w:pPr>
      <w:r w:rsidRPr="006B25BF">
        <w:rPr>
          <w:sz w:val="24"/>
          <w:szCs w:val="24"/>
          <w:lang w:val="uk-UA"/>
        </w:rPr>
        <w:t xml:space="preserve">Начальник Управління                                                      </w:t>
      </w:r>
    </w:p>
    <w:p w:rsidR="00F93105" w:rsidRPr="006B25BF" w:rsidRDefault="00F93105" w:rsidP="00332B68">
      <w:pPr>
        <w:rPr>
          <w:sz w:val="24"/>
          <w:szCs w:val="24"/>
          <w:lang w:val="uk-UA"/>
        </w:rPr>
      </w:pPr>
      <w:r w:rsidRPr="006B25BF">
        <w:rPr>
          <w:sz w:val="24"/>
          <w:szCs w:val="24"/>
          <w:lang w:val="uk-UA"/>
        </w:rPr>
        <w:t xml:space="preserve">з питань комунального майна </w:t>
      </w:r>
    </w:p>
    <w:p w:rsidR="00F93105" w:rsidRPr="006B25BF" w:rsidRDefault="00F93105" w:rsidP="00332B68">
      <w:pPr>
        <w:rPr>
          <w:sz w:val="24"/>
          <w:szCs w:val="24"/>
          <w:lang w:val="uk-UA"/>
        </w:rPr>
      </w:pPr>
      <w:r w:rsidRPr="006B25BF">
        <w:rPr>
          <w:sz w:val="24"/>
          <w:szCs w:val="24"/>
          <w:lang w:val="uk-UA"/>
        </w:rPr>
        <w:t>та земельних відносин</w:t>
      </w:r>
      <w:r w:rsidRPr="006B25BF">
        <w:rPr>
          <w:sz w:val="24"/>
          <w:szCs w:val="24"/>
          <w:lang w:val="uk-UA"/>
        </w:rPr>
        <w:tab/>
        <w:t xml:space="preserve">                                                                      О.Г. Іващенко</w:t>
      </w:r>
    </w:p>
    <w:p w:rsidR="00F93105" w:rsidRPr="006B25BF" w:rsidRDefault="00F93105" w:rsidP="00332B68">
      <w:pPr>
        <w:pStyle w:val="Footer"/>
        <w:tabs>
          <w:tab w:val="left" w:pos="708"/>
        </w:tabs>
        <w:rPr>
          <w:sz w:val="24"/>
          <w:szCs w:val="24"/>
          <w:lang w:val="uk-UA"/>
        </w:rPr>
      </w:pPr>
    </w:p>
    <w:p w:rsidR="00F93105" w:rsidRPr="006B25BF" w:rsidRDefault="00F93105" w:rsidP="00332B68">
      <w:pPr>
        <w:pStyle w:val="Footer"/>
        <w:tabs>
          <w:tab w:val="right" w:pos="9540"/>
        </w:tabs>
        <w:rPr>
          <w:sz w:val="24"/>
          <w:szCs w:val="24"/>
          <w:lang w:val="uk-UA"/>
        </w:rPr>
      </w:pPr>
      <w:r w:rsidRPr="006B25BF">
        <w:rPr>
          <w:sz w:val="24"/>
          <w:szCs w:val="24"/>
          <w:lang w:val="uk-UA"/>
        </w:rPr>
        <w:t xml:space="preserve">Начальник </w:t>
      </w:r>
      <w:r>
        <w:rPr>
          <w:sz w:val="24"/>
          <w:szCs w:val="24"/>
          <w:lang w:val="uk-UA"/>
        </w:rPr>
        <w:t>відділу</w:t>
      </w:r>
      <w:r w:rsidRPr="006B25BF">
        <w:rPr>
          <w:sz w:val="24"/>
          <w:szCs w:val="24"/>
          <w:lang w:val="uk-UA"/>
        </w:rPr>
        <w:t xml:space="preserve"> містобудування </w:t>
      </w:r>
    </w:p>
    <w:p w:rsidR="00F93105" w:rsidRPr="006B25BF" w:rsidRDefault="00F93105" w:rsidP="00332B68">
      <w:pPr>
        <w:rPr>
          <w:sz w:val="24"/>
          <w:szCs w:val="24"/>
          <w:lang w:val="uk-UA"/>
        </w:rPr>
      </w:pPr>
      <w:r w:rsidRPr="006B25BF">
        <w:rPr>
          <w:sz w:val="24"/>
          <w:szCs w:val="24"/>
          <w:lang w:val="uk-UA"/>
        </w:rPr>
        <w:t>та архітектури</w:t>
      </w:r>
      <w:r>
        <w:rPr>
          <w:sz w:val="24"/>
          <w:szCs w:val="24"/>
          <w:lang w:val="uk-UA"/>
        </w:rPr>
        <w:t xml:space="preserve">       </w:t>
      </w:r>
      <w:r w:rsidRPr="006B25BF">
        <w:rPr>
          <w:sz w:val="24"/>
          <w:szCs w:val="24"/>
          <w:lang w:val="uk-UA"/>
        </w:rPr>
        <w:tab/>
        <w:t xml:space="preserve">                                                                                  А.Г.Шмонденко</w:t>
      </w:r>
    </w:p>
    <w:p w:rsidR="00F93105" w:rsidRPr="006B25BF" w:rsidRDefault="00F93105" w:rsidP="00332B68">
      <w:pPr>
        <w:rPr>
          <w:sz w:val="24"/>
          <w:szCs w:val="24"/>
          <w:lang w:val="uk-UA"/>
        </w:rPr>
      </w:pPr>
    </w:p>
    <w:p w:rsidR="00F93105" w:rsidRPr="006B25BF" w:rsidRDefault="00F93105" w:rsidP="00332B68">
      <w:pPr>
        <w:rPr>
          <w:sz w:val="24"/>
          <w:szCs w:val="24"/>
          <w:lang w:val="uk-UA"/>
        </w:rPr>
      </w:pPr>
    </w:p>
    <w:p w:rsidR="00F93105" w:rsidRPr="006B25BF" w:rsidRDefault="00F93105" w:rsidP="00332B68">
      <w:pPr>
        <w:rPr>
          <w:sz w:val="24"/>
          <w:szCs w:val="24"/>
          <w:lang w:val="uk-UA"/>
        </w:rPr>
      </w:pPr>
    </w:p>
    <w:p w:rsidR="00F93105" w:rsidRDefault="00F93105" w:rsidP="00332B68">
      <w:pPr>
        <w:rPr>
          <w:lang w:val="uk-UA"/>
        </w:rPr>
      </w:pPr>
    </w:p>
    <w:p w:rsidR="00F93105" w:rsidRDefault="00F93105" w:rsidP="00332B68">
      <w:pPr>
        <w:rPr>
          <w:lang w:val="uk-UA"/>
        </w:rPr>
      </w:pPr>
    </w:p>
    <w:p w:rsidR="00F93105" w:rsidRDefault="00F93105" w:rsidP="00332B68">
      <w:pPr>
        <w:rPr>
          <w:lang w:val="uk-UA"/>
        </w:rPr>
      </w:pPr>
    </w:p>
    <w:p w:rsidR="00F93105" w:rsidRDefault="00F93105" w:rsidP="00332B68">
      <w:pPr>
        <w:rPr>
          <w:lang w:val="uk-UA"/>
        </w:rPr>
      </w:pPr>
    </w:p>
    <w:p w:rsidR="00F93105" w:rsidRDefault="00F93105" w:rsidP="00332B68">
      <w:pPr>
        <w:rPr>
          <w:lang w:val="uk-UA"/>
        </w:rPr>
      </w:pPr>
    </w:p>
    <w:p w:rsidR="00F93105" w:rsidRDefault="00F93105" w:rsidP="00332B68">
      <w:pPr>
        <w:rPr>
          <w:lang w:val="uk-UA"/>
        </w:rPr>
      </w:pPr>
    </w:p>
    <w:p w:rsidR="00F93105" w:rsidRDefault="00F93105" w:rsidP="00332B68">
      <w:pPr>
        <w:rPr>
          <w:lang w:val="uk-UA"/>
        </w:rPr>
      </w:pPr>
    </w:p>
    <w:p w:rsidR="00F93105" w:rsidRDefault="00F93105" w:rsidP="00332B68">
      <w:pPr>
        <w:rPr>
          <w:lang w:val="uk-UA"/>
        </w:rPr>
      </w:pPr>
    </w:p>
    <w:p w:rsidR="00F93105" w:rsidRDefault="00F93105" w:rsidP="00332B68">
      <w:pPr>
        <w:rPr>
          <w:lang w:val="uk-UA"/>
        </w:rPr>
      </w:pPr>
    </w:p>
    <w:p w:rsidR="00F93105" w:rsidRDefault="00F93105" w:rsidP="00332B68">
      <w:pPr>
        <w:rPr>
          <w:lang w:val="uk-UA"/>
        </w:rPr>
      </w:pPr>
    </w:p>
    <w:p w:rsidR="00F93105" w:rsidRDefault="00F93105" w:rsidP="00332B68">
      <w:pPr>
        <w:rPr>
          <w:lang w:val="uk-UA"/>
        </w:rPr>
      </w:pPr>
    </w:p>
    <w:p w:rsidR="00F93105" w:rsidRDefault="00F93105" w:rsidP="00332B68">
      <w:pPr>
        <w:rPr>
          <w:lang w:val="uk-UA"/>
        </w:rPr>
      </w:pPr>
    </w:p>
    <w:p w:rsidR="00F93105" w:rsidRDefault="00F93105" w:rsidP="00332B68">
      <w:pPr>
        <w:rPr>
          <w:lang w:val="uk-UA"/>
        </w:rPr>
      </w:pPr>
    </w:p>
    <w:p w:rsidR="00F93105" w:rsidRDefault="00F93105" w:rsidP="00332B68">
      <w:pPr>
        <w:rPr>
          <w:lang w:val="uk-UA"/>
        </w:rPr>
      </w:pPr>
    </w:p>
    <w:p w:rsidR="00F93105" w:rsidRDefault="00F93105" w:rsidP="00332B68">
      <w:pPr>
        <w:rPr>
          <w:lang w:val="uk-UA"/>
        </w:rPr>
      </w:pPr>
    </w:p>
    <w:p w:rsidR="00F93105" w:rsidRDefault="00F93105" w:rsidP="00332B68">
      <w:pPr>
        <w:rPr>
          <w:lang w:val="uk-UA"/>
        </w:rPr>
      </w:pPr>
    </w:p>
    <w:p w:rsidR="00F93105" w:rsidRDefault="00F93105" w:rsidP="00332B68">
      <w:pPr>
        <w:rPr>
          <w:lang w:val="uk-UA"/>
        </w:rPr>
      </w:pPr>
    </w:p>
    <w:p w:rsidR="00F93105" w:rsidRDefault="00F93105" w:rsidP="00332B68">
      <w:pPr>
        <w:rPr>
          <w:lang w:val="uk-UA"/>
        </w:rPr>
      </w:pPr>
    </w:p>
    <w:p w:rsidR="00F93105" w:rsidRDefault="00F93105" w:rsidP="00332B68">
      <w:pPr>
        <w:rPr>
          <w:lang w:val="uk-UA"/>
        </w:rPr>
      </w:pPr>
    </w:p>
    <w:p w:rsidR="00F93105" w:rsidRDefault="00F93105" w:rsidP="00332B68">
      <w:pPr>
        <w:rPr>
          <w:lang w:val="uk-UA"/>
        </w:rPr>
      </w:pPr>
    </w:p>
    <w:p w:rsidR="00F93105" w:rsidRDefault="00F93105" w:rsidP="00332B68">
      <w:pPr>
        <w:rPr>
          <w:lang w:val="uk-UA"/>
        </w:rPr>
      </w:pPr>
    </w:p>
    <w:p w:rsidR="00F93105" w:rsidRDefault="00F93105" w:rsidP="00332B68">
      <w:pPr>
        <w:rPr>
          <w:lang w:val="uk-UA"/>
        </w:rPr>
      </w:pPr>
    </w:p>
    <w:p w:rsidR="00F93105" w:rsidRDefault="00F93105" w:rsidP="00332B68">
      <w:pPr>
        <w:rPr>
          <w:lang w:val="uk-UA"/>
        </w:rPr>
      </w:pPr>
    </w:p>
    <w:p w:rsidR="00F93105" w:rsidRDefault="00F93105" w:rsidP="00332B68">
      <w:pPr>
        <w:rPr>
          <w:lang w:val="uk-UA"/>
        </w:rPr>
      </w:pPr>
      <w:r>
        <w:rPr>
          <w:lang w:val="uk-UA"/>
        </w:rPr>
        <w:t>Вик. Ступак</w:t>
      </w:r>
    </w:p>
    <w:p w:rsidR="00F93105" w:rsidRPr="00F93330" w:rsidRDefault="00F93105" w:rsidP="00332B68">
      <w:pPr>
        <w:rPr>
          <w:lang w:val="uk-UA"/>
        </w:rPr>
      </w:pPr>
      <w:r>
        <w:rPr>
          <w:lang w:val="uk-UA"/>
        </w:rPr>
        <w:t>70483</w:t>
      </w:r>
    </w:p>
    <w:p w:rsidR="00F93105" w:rsidRDefault="00F93105"/>
    <w:sectPr w:rsidR="00F93105" w:rsidSect="008F1BAB">
      <w:footerReference w:type="even" r:id="rId8"/>
      <w:footerReference w:type="default" r:id="rId9"/>
      <w:pgSz w:w="11906" w:h="16838"/>
      <w:pgMar w:top="1134" w:right="851" w:bottom="851" w:left="130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93105" w:rsidRDefault="00F93105">
      <w:r>
        <w:separator/>
      </w:r>
    </w:p>
  </w:endnote>
  <w:endnote w:type="continuationSeparator" w:id="0">
    <w:p w:rsidR="00F93105" w:rsidRDefault="00F9310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93105" w:rsidRDefault="00F93105" w:rsidP="00332B6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F93105" w:rsidRDefault="00F93105" w:rsidP="00332B68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93105" w:rsidRDefault="00F93105" w:rsidP="00332B6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:rsidR="00F93105" w:rsidRDefault="00F93105" w:rsidP="00332B68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93105" w:rsidRDefault="00F93105">
      <w:r>
        <w:separator/>
      </w:r>
    </w:p>
  </w:footnote>
  <w:footnote w:type="continuationSeparator" w:id="0">
    <w:p w:rsidR="00F93105" w:rsidRDefault="00F9310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CD30D6"/>
    <w:multiLevelType w:val="hybridMultilevel"/>
    <w:tmpl w:val="88CCA13C"/>
    <w:lvl w:ilvl="0" w:tplc="0E6A613C">
      <w:start w:val="1"/>
      <w:numFmt w:val="decimal"/>
      <w:lvlText w:val="%1."/>
      <w:lvlJc w:val="left"/>
      <w:pPr>
        <w:tabs>
          <w:tab w:val="num" w:pos="645"/>
        </w:tabs>
        <w:ind w:left="645" w:hanging="360"/>
      </w:pPr>
      <w:rPr>
        <w:rFonts w:cs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5"/>
        </w:tabs>
        <w:ind w:left="136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5"/>
        </w:tabs>
        <w:ind w:left="208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5"/>
        </w:tabs>
        <w:ind w:left="280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5"/>
        </w:tabs>
        <w:ind w:left="352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5"/>
        </w:tabs>
        <w:ind w:left="424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5"/>
        </w:tabs>
        <w:ind w:left="496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5"/>
        </w:tabs>
        <w:ind w:left="568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5"/>
        </w:tabs>
        <w:ind w:left="6405" w:hanging="180"/>
      </w:pPr>
      <w:rPr>
        <w:rFonts w:cs="Times New Roman"/>
      </w:rPr>
    </w:lvl>
  </w:abstractNum>
  <w:abstractNum w:abstractNumId="1">
    <w:nsid w:val="12EC1C2D"/>
    <w:multiLevelType w:val="hybridMultilevel"/>
    <w:tmpl w:val="AF68B548"/>
    <w:lvl w:ilvl="0" w:tplc="7F0090B4">
      <w:start w:val="1"/>
      <w:numFmt w:val="decimal"/>
      <w:lvlText w:val="%1."/>
      <w:lvlJc w:val="left"/>
      <w:pPr>
        <w:ind w:left="1191" w:hanging="765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2">
    <w:nsid w:val="22BA6F87"/>
    <w:multiLevelType w:val="hybridMultilevel"/>
    <w:tmpl w:val="AF62CFCA"/>
    <w:lvl w:ilvl="0" w:tplc="9DA2B628">
      <w:start w:val="1"/>
      <w:numFmt w:val="decimal"/>
      <w:lvlText w:val="%1."/>
      <w:lvlJc w:val="left"/>
      <w:pPr>
        <w:tabs>
          <w:tab w:val="num" w:pos="615"/>
        </w:tabs>
        <w:ind w:left="615" w:hanging="3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35"/>
        </w:tabs>
        <w:ind w:left="133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55"/>
        </w:tabs>
        <w:ind w:left="205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775"/>
        </w:tabs>
        <w:ind w:left="277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495"/>
        </w:tabs>
        <w:ind w:left="349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15"/>
        </w:tabs>
        <w:ind w:left="421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35"/>
        </w:tabs>
        <w:ind w:left="493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55"/>
        </w:tabs>
        <w:ind w:left="565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375"/>
        </w:tabs>
        <w:ind w:left="6375" w:hanging="180"/>
      </w:pPr>
      <w:rPr>
        <w:rFonts w:cs="Times New Roman"/>
      </w:rPr>
    </w:lvl>
  </w:abstractNum>
  <w:abstractNum w:abstractNumId="3">
    <w:nsid w:val="30FD1EA1"/>
    <w:multiLevelType w:val="hybridMultilevel"/>
    <w:tmpl w:val="C52E00EA"/>
    <w:lvl w:ilvl="0" w:tplc="BDE228B4">
      <w:start w:val="1"/>
      <w:numFmt w:val="decimal"/>
      <w:lvlText w:val="%1."/>
      <w:lvlJc w:val="left"/>
      <w:pPr>
        <w:ind w:left="1011" w:hanging="58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4">
    <w:nsid w:val="3F560AA5"/>
    <w:multiLevelType w:val="hybridMultilevel"/>
    <w:tmpl w:val="E3D26FDC"/>
    <w:lvl w:ilvl="0" w:tplc="DF567C82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64F273E3"/>
    <w:multiLevelType w:val="hybridMultilevel"/>
    <w:tmpl w:val="279274B0"/>
    <w:lvl w:ilvl="0" w:tplc="0419000F">
      <w:start w:val="1"/>
      <w:numFmt w:val="decimal"/>
      <w:lvlText w:val="%1."/>
      <w:lvlJc w:val="left"/>
      <w:pPr>
        <w:ind w:left="1785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50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22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94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66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38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10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82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545" w:hanging="180"/>
      </w:pPr>
      <w:rPr>
        <w:rFonts w:cs="Times New Roman"/>
      </w:rPr>
    </w:lvl>
  </w:abstractNum>
  <w:abstractNum w:abstractNumId="6">
    <w:nsid w:val="6A022591"/>
    <w:multiLevelType w:val="hybridMultilevel"/>
    <w:tmpl w:val="BB0E8374"/>
    <w:lvl w:ilvl="0" w:tplc="DF567C82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4"/>
  </w:num>
  <w:num w:numId="3">
    <w:abstractNumId w:val="6"/>
  </w:num>
  <w:num w:numId="4">
    <w:abstractNumId w:val="0"/>
  </w:num>
  <w:num w:numId="5">
    <w:abstractNumId w:val="5"/>
  </w:num>
  <w:num w:numId="6">
    <w:abstractNumId w:val="3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32B68"/>
    <w:rsid w:val="00004E89"/>
    <w:rsid w:val="00024116"/>
    <w:rsid w:val="000275BB"/>
    <w:rsid w:val="00047866"/>
    <w:rsid w:val="00050EB0"/>
    <w:rsid w:val="000538D0"/>
    <w:rsid w:val="00077152"/>
    <w:rsid w:val="00077540"/>
    <w:rsid w:val="00077C00"/>
    <w:rsid w:val="0008169A"/>
    <w:rsid w:val="00091A80"/>
    <w:rsid w:val="000E4F93"/>
    <w:rsid w:val="00114CD4"/>
    <w:rsid w:val="00123B74"/>
    <w:rsid w:val="0013192A"/>
    <w:rsid w:val="001421AC"/>
    <w:rsid w:val="0015529E"/>
    <w:rsid w:val="00186C88"/>
    <w:rsid w:val="0019698E"/>
    <w:rsid w:val="001B4E34"/>
    <w:rsid w:val="001C1409"/>
    <w:rsid w:val="001C28BD"/>
    <w:rsid w:val="001E6E93"/>
    <w:rsid w:val="001F05B9"/>
    <w:rsid w:val="001F3610"/>
    <w:rsid w:val="001F4B81"/>
    <w:rsid w:val="00207AF9"/>
    <w:rsid w:val="00240138"/>
    <w:rsid w:val="00247B03"/>
    <w:rsid w:val="00275199"/>
    <w:rsid w:val="002762B7"/>
    <w:rsid w:val="002831EE"/>
    <w:rsid w:val="00297D6F"/>
    <w:rsid w:val="002A1CD7"/>
    <w:rsid w:val="002E5EF1"/>
    <w:rsid w:val="002E72EA"/>
    <w:rsid w:val="0030435B"/>
    <w:rsid w:val="00316BE6"/>
    <w:rsid w:val="003252B3"/>
    <w:rsid w:val="003272A0"/>
    <w:rsid w:val="00332B68"/>
    <w:rsid w:val="00372D8A"/>
    <w:rsid w:val="00373E4B"/>
    <w:rsid w:val="0039042D"/>
    <w:rsid w:val="003B4395"/>
    <w:rsid w:val="003B632B"/>
    <w:rsid w:val="003D3553"/>
    <w:rsid w:val="003D69A7"/>
    <w:rsid w:val="003F48C7"/>
    <w:rsid w:val="003F60FE"/>
    <w:rsid w:val="003F619E"/>
    <w:rsid w:val="00420C3C"/>
    <w:rsid w:val="00433A8A"/>
    <w:rsid w:val="00443770"/>
    <w:rsid w:val="004531BE"/>
    <w:rsid w:val="00457E4C"/>
    <w:rsid w:val="004705B3"/>
    <w:rsid w:val="004B4A34"/>
    <w:rsid w:val="004D1044"/>
    <w:rsid w:val="004D1D12"/>
    <w:rsid w:val="004D3AB7"/>
    <w:rsid w:val="004E2396"/>
    <w:rsid w:val="004E70AA"/>
    <w:rsid w:val="00502B57"/>
    <w:rsid w:val="00503620"/>
    <w:rsid w:val="0051188A"/>
    <w:rsid w:val="00530022"/>
    <w:rsid w:val="00555BEF"/>
    <w:rsid w:val="0058784A"/>
    <w:rsid w:val="005C3F43"/>
    <w:rsid w:val="005D22DD"/>
    <w:rsid w:val="005E0164"/>
    <w:rsid w:val="005E3DE8"/>
    <w:rsid w:val="005F33BE"/>
    <w:rsid w:val="005F3F45"/>
    <w:rsid w:val="005F5543"/>
    <w:rsid w:val="006212EC"/>
    <w:rsid w:val="00622865"/>
    <w:rsid w:val="00662B8C"/>
    <w:rsid w:val="00677649"/>
    <w:rsid w:val="00694371"/>
    <w:rsid w:val="00694D7E"/>
    <w:rsid w:val="006A7E39"/>
    <w:rsid w:val="006B25BF"/>
    <w:rsid w:val="006F6B54"/>
    <w:rsid w:val="00740FDA"/>
    <w:rsid w:val="007548B9"/>
    <w:rsid w:val="00762B7A"/>
    <w:rsid w:val="0076506F"/>
    <w:rsid w:val="0076623A"/>
    <w:rsid w:val="00766430"/>
    <w:rsid w:val="00797CFD"/>
    <w:rsid w:val="007A0D7E"/>
    <w:rsid w:val="007A46A1"/>
    <w:rsid w:val="007D0832"/>
    <w:rsid w:val="007D65C8"/>
    <w:rsid w:val="007E148C"/>
    <w:rsid w:val="008039D7"/>
    <w:rsid w:val="00824C96"/>
    <w:rsid w:val="0083643E"/>
    <w:rsid w:val="008605B9"/>
    <w:rsid w:val="00862744"/>
    <w:rsid w:val="008D6A47"/>
    <w:rsid w:val="008E5DD8"/>
    <w:rsid w:val="008E6991"/>
    <w:rsid w:val="008E71FA"/>
    <w:rsid w:val="008F1BAB"/>
    <w:rsid w:val="008F6D49"/>
    <w:rsid w:val="009322D9"/>
    <w:rsid w:val="00943553"/>
    <w:rsid w:val="009541AD"/>
    <w:rsid w:val="009728AC"/>
    <w:rsid w:val="00981E5D"/>
    <w:rsid w:val="009866E3"/>
    <w:rsid w:val="00994213"/>
    <w:rsid w:val="009B2377"/>
    <w:rsid w:val="009B47D7"/>
    <w:rsid w:val="009C636E"/>
    <w:rsid w:val="009C69F0"/>
    <w:rsid w:val="009D2149"/>
    <w:rsid w:val="009E529E"/>
    <w:rsid w:val="00A0753A"/>
    <w:rsid w:val="00A27A27"/>
    <w:rsid w:val="00A302AD"/>
    <w:rsid w:val="00A32F48"/>
    <w:rsid w:val="00A600A7"/>
    <w:rsid w:val="00A87E45"/>
    <w:rsid w:val="00AA04B8"/>
    <w:rsid w:val="00AA4ED8"/>
    <w:rsid w:val="00AA5003"/>
    <w:rsid w:val="00AB029F"/>
    <w:rsid w:val="00AB53B9"/>
    <w:rsid w:val="00AC63A3"/>
    <w:rsid w:val="00AF40F6"/>
    <w:rsid w:val="00B11C00"/>
    <w:rsid w:val="00B37F9E"/>
    <w:rsid w:val="00B57DB3"/>
    <w:rsid w:val="00B60AC1"/>
    <w:rsid w:val="00C5616C"/>
    <w:rsid w:val="00C7263D"/>
    <w:rsid w:val="00C76A87"/>
    <w:rsid w:val="00C81AED"/>
    <w:rsid w:val="00CB624C"/>
    <w:rsid w:val="00CD6B2D"/>
    <w:rsid w:val="00CE5769"/>
    <w:rsid w:val="00D125DF"/>
    <w:rsid w:val="00D14EE0"/>
    <w:rsid w:val="00D16074"/>
    <w:rsid w:val="00D41642"/>
    <w:rsid w:val="00D44E90"/>
    <w:rsid w:val="00D61786"/>
    <w:rsid w:val="00D639C5"/>
    <w:rsid w:val="00DA5B2E"/>
    <w:rsid w:val="00DB5CB1"/>
    <w:rsid w:val="00DC71B0"/>
    <w:rsid w:val="00DD4EE3"/>
    <w:rsid w:val="00DF51F5"/>
    <w:rsid w:val="00E0297D"/>
    <w:rsid w:val="00E30FD5"/>
    <w:rsid w:val="00E33802"/>
    <w:rsid w:val="00E50941"/>
    <w:rsid w:val="00E5687B"/>
    <w:rsid w:val="00E85859"/>
    <w:rsid w:val="00EA02F0"/>
    <w:rsid w:val="00EC1697"/>
    <w:rsid w:val="00ED4545"/>
    <w:rsid w:val="00F20B34"/>
    <w:rsid w:val="00F2445C"/>
    <w:rsid w:val="00F325C9"/>
    <w:rsid w:val="00F36CCF"/>
    <w:rsid w:val="00F43F33"/>
    <w:rsid w:val="00F44EFD"/>
    <w:rsid w:val="00F45026"/>
    <w:rsid w:val="00F51D69"/>
    <w:rsid w:val="00F84C2D"/>
    <w:rsid w:val="00F93105"/>
    <w:rsid w:val="00F93330"/>
    <w:rsid w:val="00FA2F11"/>
    <w:rsid w:val="00FC10A5"/>
    <w:rsid w:val="00FE32F8"/>
    <w:rsid w:val="00FF7E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32B68"/>
    <w:rPr>
      <w:sz w:val="20"/>
      <w:szCs w:val="20"/>
    </w:rPr>
  </w:style>
  <w:style w:type="paragraph" w:styleId="Heading2">
    <w:name w:val="heading 2"/>
    <w:basedOn w:val="Normal"/>
    <w:next w:val="Normal"/>
    <w:link w:val="Heading2Char"/>
    <w:uiPriority w:val="99"/>
    <w:qFormat/>
    <w:rsid w:val="00332B68"/>
    <w:pPr>
      <w:keepNext/>
      <w:jc w:val="center"/>
      <w:outlineLvl w:val="1"/>
    </w:pPr>
    <w:rPr>
      <w:b/>
      <w:sz w:val="32"/>
      <w:lang w:val="uk-UA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AA4ED8"/>
    <w:rPr>
      <w:rFonts w:ascii="Cambria" w:hAnsi="Cambria" w:cs="Times New Roman"/>
      <w:b/>
      <w:bCs/>
      <w:i/>
      <w:iCs/>
      <w:sz w:val="28"/>
      <w:szCs w:val="28"/>
    </w:rPr>
  </w:style>
  <w:style w:type="paragraph" w:styleId="Title">
    <w:name w:val="Title"/>
    <w:basedOn w:val="Normal"/>
    <w:link w:val="TitleChar"/>
    <w:uiPriority w:val="99"/>
    <w:qFormat/>
    <w:rsid w:val="00332B68"/>
    <w:pPr>
      <w:jc w:val="center"/>
    </w:pPr>
    <w:rPr>
      <w:b/>
      <w:sz w:val="24"/>
    </w:rPr>
  </w:style>
  <w:style w:type="character" w:customStyle="1" w:styleId="TitleChar">
    <w:name w:val="Title Char"/>
    <w:basedOn w:val="DefaultParagraphFont"/>
    <w:link w:val="Title"/>
    <w:uiPriority w:val="99"/>
    <w:locked/>
    <w:rsid w:val="00AA4ED8"/>
    <w:rPr>
      <w:rFonts w:ascii="Cambria" w:hAnsi="Cambria" w:cs="Times New Roman"/>
      <w:b/>
      <w:bCs/>
      <w:kern w:val="28"/>
      <w:sz w:val="32"/>
      <w:szCs w:val="32"/>
    </w:rPr>
  </w:style>
  <w:style w:type="paragraph" w:styleId="Footer">
    <w:name w:val="footer"/>
    <w:basedOn w:val="Normal"/>
    <w:link w:val="FooterChar"/>
    <w:uiPriority w:val="99"/>
    <w:rsid w:val="00332B68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51188A"/>
    <w:rPr>
      <w:rFonts w:cs="Times New Roman"/>
    </w:rPr>
  </w:style>
  <w:style w:type="character" w:styleId="PageNumber">
    <w:name w:val="page number"/>
    <w:basedOn w:val="DefaultParagraphFont"/>
    <w:uiPriority w:val="99"/>
    <w:rsid w:val="00332B68"/>
    <w:rPr>
      <w:rFonts w:cs="Times New Roman"/>
    </w:rPr>
  </w:style>
  <w:style w:type="paragraph" w:styleId="ListParagraph">
    <w:name w:val="List Paragraph"/>
    <w:basedOn w:val="Normal"/>
    <w:uiPriority w:val="99"/>
    <w:qFormat/>
    <w:rsid w:val="00114CD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36107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</TotalTime>
  <Pages>2</Pages>
  <Words>448</Words>
  <Characters>2554</Characters>
  <Application>Microsoft Office Outlook</Application>
  <DocSecurity>0</DocSecurity>
  <Lines>0</Lines>
  <Paragraphs>0</Paragraphs>
  <ScaleCrop>false</ScaleCrop>
  <Company>RePack by SPecialiST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2018-01-10T11:37:00Z</cp:lastPrinted>
  <dcterms:created xsi:type="dcterms:W3CDTF">2018-03-06T06:33:00Z</dcterms:created>
  <dcterms:modified xsi:type="dcterms:W3CDTF">2018-03-06T06:33:00Z</dcterms:modified>
</cp:coreProperties>
</file>